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544" w:rsidRPr="00D206DB" w:rsidRDefault="00376544" w:rsidP="00376544">
      <w:pPr>
        <w:rPr>
          <w:b/>
          <w:color w:val="000000"/>
        </w:rPr>
      </w:pPr>
      <w:r w:rsidRPr="00B22801">
        <w:rPr>
          <w:color w:val="000000"/>
          <w:sz w:val="20"/>
          <w:u w:val="single"/>
        </w:rPr>
        <w:t>Döntéshozatal:</w:t>
      </w:r>
      <w:r w:rsidRPr="00B22801">
        <w:rPr>
          <w:color w:val="000000"/>
          <w:sz w:val="20"/>
        </w:rPr>
        <w:t xml:space="preserve"> </w:t>
      </w:r>
      <w:r w:rsidRPr="00B22801">
        <w:rPr>
          <w:sz w:val="20"/>
        </w:rPr>
        <w:t>egyszerű többség</w:t>
      </w:r>
      <w:r>
        <w:tab/>
      </w:r>
      <w:r>
        <w:tab/>
      </w:r>
      <w:r>
        <w:tab/>
      </w:r>
      <w:r>
        <w:tab/>
        <w:t xml:space="preserve">     </w:t>
      </w:r>
      <w:r w:rsidRPr="00D206D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                            X - 1</w:t>
      </w:r>
      <w:r w:rsidRPr="004327FC">
        <w:rPr>
          <w:color w:val="000000"/>
          <w:sz w:val="24"/>
          <w:szCs w:val="24"/>
        </w:rPr>
        <w:t>/2013. Nyü.</w:t>
      </w:r>
    </w:p>
    <w:p w:rsidR="00376544" w:rsidRDefault="00376544" w:rsidP="00376544">
      <w:pPr>
        <w:rPr>
          <w:color w:val="000000"/>
        </w:rPr>
      </w:pPr>
      <w:r w:rsidRPr="00D206DB">
        <w:rPr>
          <w:color w:val="000000"/>
        </w:rPr>
        <w:tab/>
        <w:t xml:space="preserve">         </w:t>
      </w:r>
    </w:p>
    <w:p w:rsidR="00942748" w:rsidRPr="00F95514" w:rsidRDefault="00942748" w:rsidP="00376544">
      <w:pPr>
        <w:rPr>
          <w:color w:val="000000"/>
        </w:rPr>
      </w:pPr>
    </w:p>
    <w:p w:rsidR="00376544" w:rsidRPr="00D206DB" w:rsidRDefault="00376544" w:rsidP="00376544">
      <w:pPr>
        <w:jc w:val="center"/>
        <w:rPr>
          <w:color w:val="000000"/>
          <w:sz w:val="24"/>
          <w:szCs w:val="24"/>
        </w:rPr>
      </w:pPr>
      <w:r w:rsidRPr="00D206DB">
        <w:rPr>
          <w:b/>
          <w:color w:val="000000"/>
          <w:sz w:val="24"/>
          <w:szCs w:val="24"/>
        </w:rPr>
        <w:t>E L Ő T E R J E S Z T É S</w:t>
      </w:r>
      <w:r w:rsidRPr="00D206DB">
        <w:rPr>
          <w:color w:val="000000"/>
          <w:sz w:val="24"/>
          <w:szCs w:val="24"/>
        </w:rPr>
        <w:t xml:space="preserve"> </w:t>
      </w:r>
    </w:p>
    <w:p w:rsidR="00376544" w:rsidRPr="00D206DB" w:rsidRDefault="00376544" w:rsidP="00376544">
      <w:pPr>
        <w:rPr>
          <w:color w:val="000000"/>
        </w:rPr>
      </w:pPr>
    </w:p>
    <w:p w:rsidR="00376544" w:rsidRPr="00D206DB" w:rsidRDefault="00376544" w:rsidP="00376544">
      <w:pPr>
        <w:jc w:val="center"/>
        <w:rPr>
          <w:iCs/>
          <w:color w:val="000000"/>
          <w:sz w:val="24"/>
          <w:szCs w:val="24"/>
        </w:rPr>
      </w:pPr>
      <w:r w:rsidRPr="00D206DB">
        <w:rPr>
          <w:iCs/>
          <w:color w:val="000000"/>
          <w:sz w:val="24"/>
          <w:szCs w:val="24"/>
        </w:rPr>
        <w:t>Tótkomlós Város Önkormányzata Képviselő-testületének</w:t>
      </w:r>
    </w:p>
    <w:p w:rsidR="00376544" w:rsidRPr="00D206DB" w:rsidRDefault="00376544" w:rsidP="00376544">
      <w:pPr>
        <w:jc w:val="center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2013</w:t>
      </w:r>
      <w:r w:rsidRPr="00D206DB">
        <w:rPr>
          <w:iCs/>
          <w:color w:val="000000"/>
          <w:sz w:val="24"/>
          <w:szCs w:val="24"/>
        </w:rPr>
        <w:t xml:space="preserve">. </w:t>
      </w:r>
      <w:r>
        <w:rPr>
          <w:iCs/>
          <w:color w:val="000000"/>
          <w:sz w:val="24"/>
          <w:szCs w:val="24"/>
        </w:rPr>
        <w:t>október 3-a</w:t>
      </w:r>
      <w:r w:rsidRPr="00D206DB">
        <w:rPr>
          <w:iCs/>
          <w:color w:val="000000"/>
          <w:sz w:val="24"/>
          <w:szCs w:val="24"/>
        </w:rPr>
        <w:t>i ülésére</w:t>
      </w:r>
    </w:p>
    <w:p w:rsidR="00376544" w:rsidRDefault="00376544" w:rsidP="00376544">
      <w:pPr>
        <w:rPr>
          <w:color w:val="000000"/>
          <w:sz w:val="24"/>
          <w:szCs w:val="24"/>
        </w:rPr>
      </w:pPr>
    </w:p>
    <w:p w:rsidR="00942748" w:rsidRPr="00D206DB" w:rsidRDefault="00942748" w:rsidP="00376544">
      <w:pPr>
        <w:rPr>
          <w:color w:val="000000"/>
          <w:sz w:val="24"/>
          <w:szCs w:val="24"/>
        </w:rPr>
      </w:pPr>
    </w:p>
    <w:p w:rsidR="00376544" w:rsidRPr="00A45DF1" w:rsidRDefault="00376544" w:rsidP="00376544">
      <w:pPr>
        <w:ind w:left="709" w:hanging="709"/>
        <w:rPr>
          <w:sz w:val="24"/>
        </w:rPr>
      </w:pPr>
      <w:r w:rsidRPr="007527ED">
        <w:rPr>
          <w:b/>
          <w:color w:val="000000"/>
          <w:sz w:val="24"/>
          <w:szCs w:val="24"/>
        </w:rPr>
        <w:t>Tárgy:</w:t>
      </w:r>
      <w:r w:rsidRPr="00D206DB">
        <w:rPr>
          <w:color w:val="000000"/>
          <w:sz w:val="24"/>
          <w:szCs w:val="24"/>
        </w:rPr>
        <w:t xml:space="preserve"> </w:t>
      </w:r>
      <w:r>
        <w:rPr>
          <w:b/>
          <w:iCs/>
          <w:color w:val="000000"/>
          <w:sz w:val="24"/>
          <w:szCs w:val="24"/>
        </w:rPr>
        <w:t>Bölcsőde beruházással kapcsolatos hitel felvételéhez szükséges határozatok</w:t>
      </w:r>
    </w:p>
    <w:p w:rsidR="00376544" w:rsidRPr="00A45DF1" w:rsidRDefault="00376544" w:rsidP="00376544">
      <w:pPr>
        <w:jc w:val="both"/>
        <w:rPr>
          <w:sz w:val="24"/>
        </w:rPr>
      </w:pPr>
    </w:p>
    <w:p w:rsidR="00376544" w:rsidRDefault="00376544" w:rsidP="00376544">
      <w:pPr>
        <w:overflowPunct/>
        <w:jc w:val="both"/>
        <w:textAlignment w:val="auto"/>
        <w:rPr>
          <w:sz w:val="24"/>
        </w:rPr>
      </w:pPr>
      <w:r>
        <w:rPr>
          <w:sz w:val="24"/>
        </w:rPr>
        <w:t>Tótkomlós Város Önkormányzat képviselő-testülete a 163/2013. (VIII. 13.) kt. számú határozatában a DAOP-4.1.3/B-11-2012-0007 azonosító</w:t>
      </w:r>
      <w:r w:rsidR="00AA5B2F">
        <w:rPr>
          <w:sz w:val="24"/>
        </w:rPr>
        <w:t xml:space="preserve"> </w:t>
      </w:r>
      <w:r>
        <w:rPr>
          <w:sz w:val="24"/>
        </w:rPr>
        <w:t>számú  „A tótkomlósi bölcsőde fejlesztése és férőhelybővítése” elnevezésű pályázat keretében tervezett beruházás megvalósítása érdekében szükséges önerő biztosítása céljából maximum 60 millió forint összegű hitel felvételéről döntött. A hitel lehetséges fedezeteként elsősorban a Rózsa Fürdő gyógyászat épületét, másodsorban a Komló épületét ajánlotta fel a képviselő-testület.</w:t>
      </w:r>
    </w:p>
    <w:p w:rsidR="00376544" w:rsidRDefault="00376544" w:rsidP="00376544">
      <w:pPr>
        <w:overflowPunct/>
        <w:jc w:val="both"/>
        <w:textAlignment w:val="auto"/>
        <w:rPr>
          <w:sz w:val="24"/>
        </w:rPr>
      </w:pPr>
    </w:p>
    <w:p w:rsidR="00C21A69" w:rsidRDefault="00C21A69" w:rsidP="00376544">
      <w:pPr>
        <w:overflowPunct/>
        <w:jc w:val="both"/>
        <w:textAlignment w:val="auto"/>
        <w:rPr>
          <w:sz w:val="24"/>
        </w:rPr>
      </w:pPr>
      <w:r>
        <w:rPr>
          <w:sz w:val="24"/>
        </w:rPr>
        <w:t xml:space="preserve">A benyújtott hitelkérelemre </w:t>
      </w:r>
      <w:r w:rsidR="00AA5B2F">
        <w:rPr>
          <w:sz w:val="24"/>
        </w:rPr>
        <w:t>válaszolva</w:t>
      </w:r>
      <w:r>
        <w:rPr>
          <w:sz w:val="24"/>
        </w:rPr>
        <w:t xml:space="preserve"> </w:t>
      </w:r>
      <w:r w:rsidR="00376544">
        <w:rPr>
          <w:sz w:val="24"/>
        </w:rPr>
        <w:t xml:space="preserve">a Magyar Fejlesztési Bank Zrt. (a továbbiakban: MFB Zrt.) </w:t>
      </w:r>
      <w:r>
        <w:rPr>
          <w:sz w:val="24"/>
        </w:rPr>
        <w:t xml:space="preserve">kérte, hogy a képviselő-testület </w:t>
      </w:r>
    </w:p>
    <w:p w:rsidR="00C21A69" w:rsidRPr="00AA5B2F" w:rsidRDefault="00C21A69" w:rsidP="00AA5B2F">
      <w:pPr>
        <w:pStyle w:val="Listaszerbekezds"/>
        <w:numPr>
          <w:ilvl w:val="0"/>
          <w:numId w:val="2"/>
        </w:numPr>
        <w:overflowPunct/>
        <w:jc w:val="both"/>
        <w:textAlignment w:val="auto"/>
        <w:rPr>
          <w:sz w:val="24"/>
        </w:rPr>
      </w:pPr>
      <w:r w:rsidRPr="00AA5B2F">
        <w:rPr>
          <w:sz w:val="24"/>
        </w:rPr>
        <w:t>egyértelműen döntsön arról, hogy egy vagy két ingatlant kíván-e felajánlani,</w:t>
      </w:r>
    </w:p>
    <w:p w:rsidR="00C21A69" w:rsidRPr="00AA5B2F" w:rsidRDefault="00C21A69" w:rsidP="00AA5B2F">
      <w:pPr>
        <w:pStyle w:val="Listaszerbekezds"/>
        <w:numPr>
          <w:ilvl w:val="0"/>
          <w:numId w:val="2"/>
        </w:numPr>
        <w:overflowPunct/>
        <w:jc w:val="both"/>
        <w:textAlignment w:val="auto"/>
        <w:rPr>
          <w:sz w:val="24"/>
        </w:rPr>
      </w:pPr>
      <w:r w:rsidRPr="00AA5B2F">
        <w:rPr>
          <w:sz w:val="24"/>
        </w:rPr>
        <w:t>az értékbecslő</w:t>
      </w:r>
      <w:r w:rsidR="00AA5B2F">
        <w:rPr>
          <w:sz w:val="24"/>
        </w:rPr>
        <w:t>t válassza ki</w:t>
      </w:r>
      <w:r w:rsidRPr="00AA5B2F">
        <w:rPr>
          <w:sz w:val="24"/>
        </w:rPr>
        <w:t xml:space="preserve"> az MFB Zrt. szakértői listájából (lista mellékelve)</w:t>
      </w:r>
    </w:p>
    <w:p w:rsidR="00C21A69" w:rsidRPr="00AA5B2F" w:rsidRDefault="00AA5B2F" w:rsidP="00376544">
      <w:pPr>
        <w:pStyle w:val="Listaszerbekezds"/>
        <w:numPr>
          <w:ilvl w:val="0"/>
          <w:numId w:val="2"/>
        </w:numPr>
        <w:overflowPunct/>
        <w:jc w:val="both"/>
        <w:textAlignment w:val="auto"/>
        <w:rPr>
          <w:sz w:val="24"/>
        </w:rPr>
      </w:pPr>
      <w:r w:rsidRPr="00AA5B2F">
        <w:rPr>
          <w:sz w:val="24"/>
        </w:rPr>
        <w:t>a hitelcélt pontosan határozza meg (7.3. Önkormányzati szociális ellátás intézményi hátterének létrehozása, meglévő intézmények műszaki felújítása)</w:t>
      </w:r>
      <w:r>
        <w:rPr>
          <w:sz w:val="24"/>
        </w:rPr>
        <w:t>.</w:t>
      </w:r>
    </w:p>
    <w:p w:rsidR="00C21A69" w:rsidRDefault="00C21A69" w:rsidP="00376544">
      <w:pPr>
        <w:overflowPunct/>
        <w:jc w:val="both"/>
        <w:textAlignment w:val="auto"/>
        <w:rPr>
          <w:sz w:val="24"/>
        </w:rPr>
      </w:pPr>
    </w:p>
    <w:p w:rsidR="00376544" w:rsidRDefault="00376544" w:rsidP="00376544">
      <w:pPr>
        <w:tabs>
          <w:tab w:val="right" w:pos="1800"/>
          <w:tab w:val="right" w:pos="3600"/>
          <w:tab w:val="right" w:pos="5940"/>
          <w:tab w:val="right" w:pos="8505"/>
        </w:tabs>
        <w:jc w:val="both"/>
        <w:rPr>
          <w:sz w:val="24"/>
        </w:rPr>
      </w:pPr>
      <w:r w:rsidRPr="00DE4EE9">
        <w:rPr>
          <w:sz w:val="24"/>
          <w:szCs w:val="24"/>
        </w:rPr>
        <w:t xml:space="preserve">Kérem a Tisztelt Képviselő–testületet, hogy az előterjesztést vitassa meg, </w:t>
      </w:r>
      <w:r>
        <w:rPr>
          <w:sz w:val="24"/>
          <w:szCs w:val="24"/>
        </w:rPr>
        <w:t>és hozza meg határozatait.</w:t>
      </w:r>
    </w:p>
    <w:p w:rsidR="00376544" w:rsidRDefault="00376544" w:rsidP="00376544">
      <w:pPr>
        <w:overflowPunct/>
        <w:jc w:val="both"/>
        <w:textAlignment w:val="auto"/>
        <w:rPr>
          <w:sz w:val="24"/>
        </w:rPr>
      </w:pPr>
    </w:p>
    <w:p w:rsidR="00376544" w:rsidRPr="00D206DB" w:rsidRDefault="00376544" w:rsidP="00376544">
      <w:pPr>
        <w:jc w:val="center"/>
        <w:rPr>
          <w:color w:val="000000"/>
          <w:sz w:val="24"/>
        </w:rPr>
      </w:pPr>
      <w:r>
        <w:rPr>
          <w:color w:val="000000"/>
          <w:sz w:val="24"/>
        </w:rPr>
        <w:t xml:space="preserve">1. </w:t>
      </w:r>
      <w:r w:rsidRPr="00D206DB">
        <w:rPr>
          <w:color w:val="000000"/>
          <w:sz w:val="24"/>
        </w:rPr>
        <w:t>HATÁROZATI JAVASLAT</w:t>
      </w:r>
    </w:p>
    <w:p w:rsidR="00376544" w:rsidRDefault="00376544" w:rsidP="00376544">
      <w:pPr>
        <w:jc w:val="both"/>
        <w:rPr>
          <w:b/>
          <w:i/>
          <w:sz w:val="24"/>
        </w:rPr>
      </w:pPr>
    </w:p>
    <w:p w:rsidR="00376544" w:rsidRDefault="00376544" w:rsidP="00376544">
      <w:pPr>
        <w:overflowPunct/>
        <w:jc w:val="both"/>
        <w:textAlignment w:val="auto"/>
        <w:rPr>
          <w:sz w:val="24"/>
        </w:rPr>
      </w:pPr>
      <w:r w:rsidRPr="00D206DB">
        <w:rPr>
          <w:color w:val="000000"/>
          <w:sz w:val="24"/>
        </w:rPr>
        <w:t>Tótkomlós Város Önkormányzatának Képviselő-testülete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a DAOP-4.1.3/B-11-2012-0007 azonosítószámú „A tótkomlósi bölcsőde fejlesztése és férőhelybővítése” elnevezésű </w:t>
      </w:r>
      <w:r w:rsidRPr="00982718">
        <w:rPr>
          <w:sz w:val="24"/>
        </w:rPr>
        <w:t>pályázat keretében tervezett beruházás megvalósítása érdekében szükséges önerő biztosítása céljából 60 millió forint összegű hitelt vesz fel. A hitel</w:t>
      </w:r>
      <w:r>
        <w:rPr>
          <w:sz w:val="24"/>
        </w:rPr>
        <w:t xml:space="preserve"> lehetséges</w:t>
      </w:r>
      <w:r w:rsidRPr="00982718">
        <w:rPr>
          <w:sz w:val="24"/>
        </w:rPr>
        <w:t xml:space="preserve"> </w:t>
      </w:r>
      <w:r>
        <w:rPr>
          <w:sz w:val="24"/>
        </w:rPr>
        <w:t>fedezeteként a következő ingatlanokat ajánlja fel:</w:t>
      </w:r>
    </w:p>
    <w:p w:rsidR="00376544" w:rsidRDefault="00376544" w:rsidP="00376544">
      <w:pPr>
        <w:overflowPunct/>
        <w:ind w:firstLine="36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  - Tótkomlós, Kossuth Lajos utca 2.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2308/3 hrsz. Rózsa Fürdő gyógyászat </w:t>
      </w:r>
    </w:p>
    <w:p w:rsidR="00376544" w:rsidRDefault="00376544" w:rsidP="00376544">
      <w:pPr>
        <w:overflowPunct/>
        <w:ind w:firstLine="36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  - Tótkomlós, Széchenyi u. 2.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2001 hrsz. Komló épülete</w:t>
      </w:r>
    </w:p>
    <w:p w:rsidR="00376544" w:rsidRPr="00982718" w:rsidRDefault="00376544" w:rsidP="00376544">
      <w:pPr>
        <w:overflowPunct/>
        <w:jc w:val="both"/>
        <w:textAlignment w:val="auto"/>
        <w:rPr>
          <w:sz w:val="24"/>
        </w:rPr>
      </w:pPr>
    </w:p>
    <w:p w:rsidR="00376544" w:rsidRPr="007527ED" w:rsidRDefault="00376544" w:rsidP="00376544">
      <w:pPr>
        <w:jc w:val="both"/>
        <w:rPr>
          <w:sz w:val="24"/>
          <w:szCs w:val="24"/>
        </w:rPr>
      </w:pPr>
      <w:r w:rsidRPr="007527ED">
        <w:rPr>
          <w:sz w:val="24"/>
          <w:szCs w:val="24"/>
        </w:rPr>
        <w:t>Felelős: dr. Garay Rita polgármester</w:t>
      </w:r>
    </w:p>
    <w:p w:rsidR="00376544" w:rsidRPr="007527ED" w:rsidRDefault="00376544" w:rsidP="00376544">
      <w:pPr>
        <w:jc w:val="both"/>
        <w:rPr>
          <w:sz w:val="24"/>
          <w:szCs w:val="24"/>
        </w:rPr>
      </w:pPr>
      <w:r w:rsidRPr="007527ED">
        <w:rPr>
          <w:sz w:val="24"/>
          <w:szCs w:val="24"/>
        </w:rPr>
        <w:t>Határidő</w:t>
      </w:r>
      <w:r>
        <w:rPr>
          <w:sz w:val="24"/>
          <w:szCs w:val="24"/>
        </w:rPr>
        <w:t>: értelem szerint</w:t>
      </w:r>
    </w:p>
    <w:p w:rsidR="00376544" w:rsidRPr="00982718" w:rsidRDefault="00376544" w:rsidP="00376544">
      <w:pPr>
        <w:jc w:val="both"/>
        <w:rPr>
          <w:b/>
          <w:sz w:val="24"/>
        </w:rPr>
      </w:pPr>
    </w:p>
    <w:p w:rsidR="00AA5B2F" w:rsidRPr="00D206DB" w:rsidRDefault="00AA5B2F" w:rsidP="00AA5B2F">
      <w:pPr>
        <w:jc w:val="center"/>
        <w:rPr>
          <w:color w:val="000000"/>
          <w:sz w:val="24"/>
        </w:rPr>
      </w:pPr>
      <w:r>
        <w:rPr>
          <w:color w:val="000000"/>
          <w:sz w:val="24"/>
        </w:rPr>
        <w:t xml:space="preserve">2. </w:t>
      </w:r>
      <w:r w:rsidRPr="00D206DB">
        <w:rPr>
          <w:color w:val="000000"/>
          <w:sz w:val="24"/>
        </w:rPr>
        <w:t>HATÁROZATI JAVASLAT</w:t>
      </w:r>
    </w:p>
    <w:p w:rsidR="00AA5B2F" w:rsidRDefault="00AA5B2F" w:rsidP="00AA5B2F">
      <w:pPr>
        <w:jc w:val="both"/>
        <w:rPr>
          <w:b/>
          <w:i/>
          <w:sz w:val="24"/>
        </w:rPr>
      </w:pPr>
    </w:p>
    <w:p w:rsidR="00AA5B2F" w:rsidRDefault="00AA5B2F" w:rsidP="00AA5B2F">
      <w:pPr>
        <w:overflowPunct/>
        <w:jc w:val="both"/>
        <w:textAlignment w:val="auto"/>
        <w:rPr>
          <w:sz w:val="24"/>
        </w:rPr>
      </w:pPr>
      <w:r w:rsidRPr="00D206DB">
        <w:rPr>
          <w:color w:val="000000"/>
          <w:sz w:val="24"/>
        </w:rPr>
        <w:t>Tótkomlós Város Önkormányzatának Képviselő-testülete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a DAOP-4.1.3/B-11-2012-0007 azonosítószámú „A tótkomlósi bölcsőde fejlesztése és férőhelybővítése” elnevezésű </w:t>
      </w:r>
      <w:r w:rsidRPr="00982718">
        <w:rPr>
          <w:sz w:val="24"/>
        </w:rPr>
        <w:t xml:space="preserve">pályázat keretében tervezett beruházás megvalósítása érdekében szükséges önerő biztosítása céljából 60 millió forint összegű hitelt vesz fel. </w:t>
      </w:r>
      <w:r>
        <w:rPr>
          <w:sz w:val="24"/>
        </w:rPr>
        <w:t>A hitel fedezeteként felajánlott ingatlan (ok) – amelyek forgalomképesek és nem tartoznak az önkormányzati törzsvagyonba –</w:t>
      </w:r>
      <w:r w:rsidR="00942748">
        <w:rPr>
          <w:sz w:val="24"/>
        </w:rPr>
        <w:t xml:space="preserve"> értékbecslésére az MFB Zrt. szakértői listájából a következőktől kér árajánlatot: ……………………………………..</w:t>
      </w:r>
    </w:p>
    <w:p w:rsidR="00942748" w:rsidRDefault="00942748" w:rsidP="00AA5B2F">
      <w:pPr>
        <w:overflowPunct/>
        <w:jc w:val="both"/>
        <w:textAlignment w:val="auto"/>
        <w:rPr>
          <w:sz w:val="24"/>
        </w:rPr>
      </w:pPr>
      <w:r>
        <w:rPr>
          <w:sz w:val="24"/>
        </w:rPr>
        <w:tab/>
        <w:t xml:space="preserve">     ………………………………………</w:t>
      </w:r>
    </w:p>
    <w:p w:rsidR="00942748" w:rsidRDefault="00942748" w:rsidP="00AA5B2F">
      <w:pPr>
        <w:overflowPunct/>
        <w:jc w:val="both"/>
        <w:textAlignment w:val="auto"/>
        <w:rPr>
          <w:sz w:val="24"/>
        </w:rPr>
      </w:pPr>
      <w:r>
        <w:rPr>
          <w:sz w:val="24"/>
        </w:rPr>
        <w:lastRenderedPageBreak/>
        <w:tab/>
        <w:t xml:space="preserve">     ………………………………………</w:t>
      </w:r>
    </w:p>
    <w:p w:rsidR="00942748" w:rsidRDefault="00942748" w:rsidP="00AA5B2F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</w:rPr>
        <w:tab/>
        <w:t xml:space="preserve">     ………………………………………</w:t>
      </w:r>
    </w:p>
    <w:p w:rsidR="00AA5B2F" w:rsidRPr="00982718" w:rsidRDefault="00AA5B2F" w:rsidP="00AA5B2F">
      <w:pPr>
        <w:overflowPunct/>
        <w:jc w:val="both"/>
        <w:textAlignment w:val="auto"/>
        <w:rPr>
          <w:sz w:val="24"/>
        </w:rPr>
      </w:pPr>
    </w:p>
    <w:p w:rsidR="00AA5B2F" w:rsidRPr="007527ED" w:rsidRDefault="00AA5B2F" w:rsidP="00AA5B2F">
      <w:pPr>
        <w:jc w:val="both"/>
        <w:rPr>
          <w:sz w:val="24"/>
          <w:szCs w:val="24"/>
        </w:rPr>
      </w:pPr>
      <w:r w:rsidRPr="007527ED">
        <w:rPr>
          <w:sz w:val="24"/>
          <w:szCs w:val="24"/>
        </w:rPr>
        <w:t>Felelős: dr. Garay Rita polgármester</w:t>
      </w:r>
    </w:p>
    <w:p w:rsidR="00AA5B2F" w:rsidRPr="007527ED" w:rsidRDefault="00AA5B2F" w:rsidP="00AA5B2F">
      <w:pPr>
        <w:jc w:val="both"/>
        <w:rPr>
          <w:sz w:val="24"/>
          <w:szCs w:val="24"/>
        </w:rPr>
      </w:pPr>
      <w:r w:rsidRPr="007527ED">
        <w:rPr>
          <w:sz w:val="24"/>
          <w:szCs w:val="24"/>
        </w:rPr>
        <w:t>Határidő</w:t>
      </w:r>
      <w:r>
        <w:rPr>
          <w:sz w:val="24"/>
          <w:szCs w:val="24"/>
        </w:rPr>
        <w:t>: értelem szerint</w:t>
      </w:r>
    </w:p>
    <w:p w:rsidR="00942748" w:rsidRDefault="00942748" w:rsidP="00942748">
      <w:pPr>
        <w:rPr>
          <w:sz w:val="24"/>
        </w:rPr>
      </w:pPr>
    </w:p>
    <w:p w:rsidR="00942748" w:rsidRPr="00D206DB" w:rsidRDefault="00942748" w:rsidP="00942748">
      <w:pPr>
        <w:jc w:val="center"/>
        <w:rPr>
          <w:color w:val="000000"/>
          <w:sz w:val="24"/>
        </w:rPr>
      </w:pPr>
      <w:r>
        <w:rPr>
          <w:color w:val="000000"/>
          <w:sz w:val="24"/>
        </w:rPr>
        <w:t xml:space="preserve">3. </w:t>
      </w:r>
      <w:r w:rsidRPr="00D206DB">
        <w:rPr>
          <w:color w:val="000000"/>
          <w:sz w:val="24"/>
        </w:rPr>
        <w:t>HATÁROZATI JAVASLAT</w:t>
      </w:r>
    </w:p>
    <w:p w:rsidR="00942748" w:rsidRDefault="00942748" w:rsidP="00942748">
      <w:pPr>
        <w:jc w:val="both"/>
        <w:rPr>
          <w:b/>
          <w:i/>
          <w:sz w:val="24"/>
        </w:rPr>
      </w:pPr>
    </w:p>
    <w:p w:rsidR="00942748" w:rsidRDefault="00942748" w:rsidP="00942748">
      <w:pPr>
        <w:overflowPunct/>
        <w:jc w:val="both"/>
        <w:textAlignment w:val="auto"/>
        <w:rPr>
          <w:sz w:val="24"/>
        </w:rPr>
      </w:pPr>
      <w:r w:rsidRPr="00D206DB">
        <w:rPr>
          <w:color w:val="000000"/>
          <w:sz w:val="24"/>
        </w:rPr>
        <w:t>Tótkomlós Város Önkormányzatának Képviselő-testülete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a DAOP-4.1.3/B-11-2012-0007 azonosítószámú „A tótkomlósi bölcsőde fejlesztése és férőhelybővítése” elnevezésű </w:t>
      </w:r>
      <w:r w:rsidRPr="00982718">
        <w:rPr>
          <w:sz w:val="24"/>
        </w:rPr>
        <w:t>pályázat keretében tervezett beruházás megvalósítása érdekében szükséges önerő biztosítása céljából 60 millió forint összegű hitelt vesz fel</w:t>
      </w:r>
      <w:r>
        <w:rPr>
          <w:sz w:val="24"/>
        </w:rPr>
        <w:t xml:space="preserve">. A hitel pontos megnevezése:  </w:t>
      </w:r>
      <w:r w:rsidRPr="00AA5B2F">
        <w:rPr>
          <w:sz w:val="24"/>
        </w:rPr>
        <w:t>7.3. Önkormányzati szociális ellátás intézményi hátterének létrehozása, meglévő intézmények műszaki felújítása</w:t>
      </w:r>
      <w:r>
        <w:rPr>
          <w:sz w:val="24"/>
        </w:rPr>
        <w:t>.</w:t>
      </w:r>
    </w:p>
    <w:p w:rsidR="00942748" w:rsidRPr="00982718" w:rsidRDefault="00942748" w:rsidP="00942748">
      <w:pPr>
        <w:overflowPunct/>
        <w:jc w:val="both"/>
        <w:textAlignment w:val="auto"/>
        <w:rPr>
          <w:sz w:val="24"/>
        </w:rPr>
      </w:pPr>
    </w:p>
    <w:p w:rsidR="00942748" w:rsidRPr="007527ED" w:rsidRDefault="00942748" w:rsidP="00942748">
      <w:pPr>
        <w:jc w:val="both"/>
        <w:rPr>
          <w:sz w:val="24"/>
          <w:szCs w:val="24"/>
        </w:rPr>
      </w:pPr>
      <w:r w:rsidRPr="007527ED">
        <w:rPr>
          <w:sz w:val="24"/>
          <w:szCs w:val="24"/>
        </w:rPr>
        <w:t>Felelős: dr. Garay Rita polgármester</w:t>
      </w:r>
    </w:p>
    <w:p w:rsidR="00942748" w:rsidRPr="007527ED" w:rsidRDefault="00942748" w:rsidP="00942748">
      <w:pPr>
        <w:jc w:val="both"/>
        <w:rPr>
          <w:sz w:val="24"/>
          <w:szCs w:val="24"/>
        </w:rPr>
      </w:pPr>
      <w:r w:rsidRPr="007527ED">
        <w:rPr>
          <w:sz w:val="24"/>
          <w:szCs w:val="24"/>
        </w:rPr>
        <w:t>Határidő</w:t>
      </w:r>
      <w:r>
        <w:rPr>
          <w:sz w:val="24"/>
          <w:szCs w:val="24"/>
        </w:rPr>
        <w:t>: értelem szerint</w:t>
      </w:r>
    </w:p>
    <w:p w:rsidR="00376544" w:rsidRDefault="00376544" w:rsidP="00376544">
      <w:pPr>
        <w:jc w:val="both"/>
      </w:pPr>
      <w:r>
        <w:tab/>
      </w:r>
      <w:r>
        <w:tab/>
      </w:r>
      <w:r>
        <w:tab/>
        <w:t xml:space="preserve">            </w:t>
      </w:r>
    </w:p>
    <w:p w:rsidR="00376544" w:rsidRPr="00AD3F29" w:rsidRDefault="00376544" w:rsidP="00376544">
      <w:pPr>
        <w:jc w:val="both"/>
        <w:rPr>
          <w:sz w:val="24"/>
          <w:szCs w:val="24"/>
        </w:rPr>
      </w:pPr>
      <w:r>
        <w:tab/>
      </w:r>
      <w:r>
        <w:tab/>
        <w:t xml:space="preserve">                                                    </w:t>
      </w:r>
      <w:r w:rsidRPr="00AD3F29">
        <w:rPr>
          <w:sz w:val="24"/>
          <w:szCs w:val="24"/>
        </w:rPr>
        <w:t>dr. Garay Rita</w:t>
      </w:r>
    </w:p>
    <w:p w:rsidR="00376544" w:rsidRPr="00AD3F29" w:rsidRDefault="00376544" w:rsidP="00376544">
      <w:pPr>
        <w:jc w:val="both"/>
        <w:rPr>
          <w:sz w:val="24"/>
          <w:szCs w:val="24"/>
        </w:rPr>
      </w:pPr>
      <w:r>
        <w:tab/>
      </w:r>
      <w:r>
        <w:tab/>
        <w:t xml:space="preserve">                                                     </w:t>
      </w:r>
      <w:r w:rsidRPr="00AD3F29">
        <w:rPr>
          <w:sz w:val="24"/>
          <w:szCs w:val="24"/>
        </w:rPr>
        <w:t>polgármester</w:t>
      </w:r>
    </w:p>
    <w:p w:rsidR="00376544" w:rsidRDefault="00376544" w:rsidP="00376544">
      <w:pPr>
        <w:jc w:val="both"/>
      </w:pPr>
    </w:p>
    <w:p w:rsidR="00376544" w:rsidRDefault="00376544" w:rsidP="00376544">
      <w:pPr>
        <w:jc w:val="both"/>
      </w:pPr>
    </w:p>
    <w:p w:rsidR="00376544" w:rsidRDefault="00376544" w:rsidP="00376544">
      <w:pPr>
        <w:jc w:val="both"/>
        <w:rPr>
          <w:sz w:val="20"/>
        </w:rPr>
      </w:pPr>
    </w:p>
    <w:p w:rsidR="00376544" w:rsidRDefault="00376544" w:rsidP="00376544">
      <w:pPr>
        <w:jc w:val="both"/>
        <w:rPr>
          <w:sz w:val="20"/>
        </w:rPr>
      </w:pPr>
    </w:p>
    <w:p w:rsidR="00376544" w:rsidRDefault="00376544" w:rsidP="00376544">
      <w:pPr>
        <w:jc w:val="both"/>
        <w:rPr>
          <w:sz w:val="20"/>
        </w:rPr>
      </w:pPr>
    </w:p>
    <w:p w:rsidR="00376544" w:rsidRDefault="00376544" w:rsidP="00376544">
      <w:pPr>
        <w:jc w:val="both"/>
        <w:rPr>
          <w:sz w:val="20"/>
        </w:rPr>
      </w:pPr>
    </w:p>
    <w:p w:rsidR="00376544" w:rsidRDefault="00376544" w:rsidP="00376544">
      <w:pPr>
        <w:jc w:val="both"/>
        <w:rPr>
          <w:sz w:val="20"/>
        </w:rPr>
      </w:pPr>
    </w:p>
    <w:p w:rsidR="00376544" w:rsidRDefault="00376544" w:rsidP="00376544">
      <w:pPr>
        <w:jc w:val="both"/>
        <w:rPr>
          <w:sz w:val="20"/>
        </w:rPr>
      </w:pPr>
    </w:p>
    <w:p w:rsidR="00376544" w:rsidRDefault="00376544" w:rsidP="00376544">
      <w:pPr>
        <w:jc w:val="both"/>
        <w:rPr>
          <w:sz w:val="20"/>
        </w:rPr>
      </w:pPr>
    </w:p>
    <w:p w:rsidR="00D536D5" w:rsidRDefault="00D536D5" w:rsidP="00376544">
      <w:pPr>
        <w:jc w:val="both"/>
        <w:rPr>
          <w:sz w:val="20"/>
        </w:rPr>
      </w:pPr>
    </w:p>
    <w:p w:rsidR="00D536D5" w:rsidRDefault="00D536D5" w:rsidP="00376544">
      <w:pPr>
        <w:jc w:val="both"/>
        <w:rPr>
          <w:sz w:val="20"/>
        </w:rPr>
      </w:pPr>
    </w:p>
    <w:p w:rsidR="00D536D5" w:rsidRDefault="00D536D5" w:rsidP="00376544">
      <w:pPr>
        <w:jc w:val="both"/>
        <w:rPr>
          <w:sz w:val="20"/>
        </w:rPr>
      </w:pPr>
    </w:p>
    <w:p w:rsidR="00D536D5" w:rsidRDefault="00D536D5" w:rsidP="00376544">
      <w:pPr>
        <w:jc w:val="both"/>
        <w:rPr>
          <w:sz w:val="20"/>
        </w:rPr>
      </w:pPr>
    </w:p>
    <w:p w:rsidR="00D536D5" w:rsidRDefault="00D536D5" w:rsidP="00376544">
      <w:pPr>
        <w:jc w:val="both"/>
        <w:rPr>
          <w:sz w:val="20"/>
        </w:rPr>
      </w:pPr>
    </w:p>
    <w:p w:rsidR="00D536D5" w:rsidRDefault="00D536D5" w:rsidP="00376544">
      <w:pPr>
        <w:jc w:val="both"/>
        <w:rPr>
          <w:sz w:val="20"/>
        </w:rPr>
      </w:pPr>
    </w:p>
    <w:p w:rsidR="00D536D5" w:rsidRDefault="00D536D5" w:rsidP="00376544">
      <w:pPr>
        <w:jc w:val="both"/>
        <w:rPr>
          <w:sz w:val="20"/>
        </w:rPr>
      </w:pPr>
    </w:p>
    <w:p w:rsidR="00D536D5" w:rsidRDefault="00D536D5" w:rsidP="00376544">
      <w:pPr>
        <w:jc w:val="both"/>
        <w:rPr>
          <w:sz w:val="20"/>
        </w:rPr>
      </w:pPr>
    </w:p>
    <w:p w:rsidR="00D536D5" w:rsidRDefault="00D536D5" w:rsidP="00376544">
      <w:pPr>
        <w:jc w:val="both"/>
        <w:rPr>
          <w:sz w:val="20"/>
        </w:rPr>
      </w:pPr>
    </w:p>
    <w:p w:rsidR="00D536D5" w:rsidRDefault="00D536D5" w:rsidP="00376544">
      <w:pPr>
        <w:jc w:val="both"/>
        <w:rPr>
          <w:sz w:val="20"/>
        </w:rPr>
      </w:pPr>
    </w:p>
    <w:p w:rsidR="00D536D5" w:rsidRDefault="00D536D5" w:rsidP="00376544">
      <w:pPr>
        <w:jc w:val="both"/>
        <w:rPr>
          <w:sz w:val="20"/>
        </w:rPr>
      </w:pPr>
    </w:p>
    <w:p w:rsidR="00D536D5" w:rsidRDefault="00D536D5" w:rsidP="00376544">
      <w:pPr>
        <w:jc w:val="both"/>
        <w:rPr>
          <w:sz w:val="20"/>
        </w:rPr>
      </w:pPr>
    </w:p>
    <w:p w:rsidR="00D536D5" w:rsidRDefault="00D536D5" w:rsidP="00376544">
      <w:pPr>
        <w:jc w:val="both"/>
        <w:rPr>
          <w:sz w:val="20"/>
        </w:rPr>
      </w:pPr>
    </w:p>
    <w:p w:rsidR="00D536D5" w:rsidRDefault="00D536D5" w:rsidP="00376544">
      <w:pPr>
        <w:jc w:val="both"/>
        <w:rPr>
          <w:sz w:val="20"/>
        </w:rPr>
      </w:pPr>
    </w:p>
    <w:p w:rsidR="00D536D5" w:rsidRDefault="00D536D5" w:rsidP="00376544">
      <w:pPr>
        <w:jc w:val="both"/>
        <w:rPr>
          <w:sz w:val="20"/>
        </w:rPr>
      </w:pPr>
    </w:p>
    <w:p w:rsidR="00D536D5" w:rsidRDefault="00D536D5" w:rsidP="00376544">
      <w:pPr>
        <w:jc w:val="both"/>
        <w:rPr>
          <w:sz w:val="20"/>
        </w:rPr>
      </w:pPr>
    </w:p>
    <w:p w:rsidR="00D536D5" w:rsidRDefault="00D536D5" w:rsidP="00376544">
      <w:pPr>
        <w:jc w:val="both"/>
        <w:rPr>
          <w:sz w:val="20"/>
        </w:rPr>
      </w:pPr>
    </w:p>
    <w:p w:rsidR="00D536D5" w:rsidRDefault="00D536D5" w:rsidP="00376544">
      <w:pPr>
        <w:jc w:val="both"/>
        <w:rPr>
          <w:sz w:val="20"/>
        </w:rPr>
      </w:pPr>
    </w:p>
    <w:p w:rsidR="00D536D5" w:rsidRDefault="00D536D5" w:rsidP="00376544">
      <w:pPr>
        <w:jc w:val="both"/>
        <w:rPr>
          <w:sz w:val="20"/>
        </w:rPr>
      </w:pPr>
    </w:p>
    <w:p w:rsidR="00D536D5" w:rsidRDefault="00D536D5" w:rsidP="00376544">
      <w:pPr>
        <w:jc w:val="both"/>
        <w:rPr>
          <w:sz w:val="20"/>
        </w:rPr>
      </w:pPr>
    </w:p>
    <w:p w:rsidR="00D536D5" w:rsidRDefault="00D536D5" w:rsidP="00376544">
      <w:pPr>
        <w:jc w:val="both"/>
        <w:rPr>
          <w:sz w:val="20"/>
        </w:rPr>
      </w:pPr>
    </w:p>
    <w:p w:rsidR="00D536D5" w:rsidRDefault="00D536D5" w:rsidP="00376544">
      <w:pPr>
        <w:jc w:val="both"/>
        <w:rPr>
          <w:sz w:val="20"/>
        </w:rPr>
      </w:pPr>
    </w:p>
    <w:p w:rsidR="00D536D5" w:rsidRDefault="00D536D5" w:rsidP="00376544">
      <w:pPr>
        <w:jc w:val="both"/>
        <w:rPr>
          <w:sz w:val="20"/>
        </w:rPr>
      </w:pPr>
    </w:p>
    <w:p w:rsidR="00D536D5" w:rsidRDefault="00D536D5" w:rsidP="00376544">
      <w:pPr>
        <w:jc w:val="both"/>
        <w:rPr>
          <w:sz w:val="20"/>
        </w:rPr>
      </w:pPr>
    </w:p>
    <w:p w:rsidR="00D536D5" w:rsidRDefault="00D536D5" w:rsidP="00376544">
      <w:pPr>
        <w:jc w:val="both"/>
        <w:rPr>
          <w:sz w:val="20"/>
        </w:rPr>
      </w:pPr>
    </w:p>
    <w:p w:rsidR="00D536D5" w:rsidRDefault="00D536D5" w:rsidP="00376544">
      <w:pPr>
        <w:jc w:val="both"/>
        <w:rPr>
          <w:sz w:val="20"/>
        </w:rPr>
      </w:pPr>
    </w:p>
    <w:p w:rsidR="00376544" w:rsidRPr="009B1229" w:rsidRDefault="00376544" w:rsidP="00376544">
      <w:pPr>
        <w:jc w:val="both"/>
        <w:rPr>
          <w:sz w:val="20"/>
        </w:rPr>
      </w:pPr>
      <w:r w:rsidRPr="009B1229">
        <w:rPr>
          <w:sz w:val="20"/>
        </w:rPr>
        <w:t xml:space="preserve">Az előterjesztést készítette: Vantara Jánosné </w:t>
      </w:r>
      <w:r>
        <w:rPr>
          <w:sz w:val="20"/>
        </w:rPr>
        <w:t>osztályvezető</w:t>
      </w:r>
    </w:p>
    <w:p w:rsidR="0055425A" w:rsidRDefault="00376544" w:rsidP="00376544">
      <w:pPr>
        <w:jc w:val="both"/>
      </w:pPr>
      <w:r>
        <w:rPr>
          <w:sz w:val="20"/>
        </w:rPr>
        <w:t>Az előterjesztést látta: Kvasznovszkyné Szilasi-Horváth Krisztina jegyző</w:t>
      </w:r>
    </w:p>
    <w:sectPr w:rsidR="0055425A" w:rsidSect="0067089D">
      <w:footerReference w:type="even" r:id="rId7"/>
      <w:footerReference w:type="default" r:id="rId8"/>
      <w:pgSz w:w="11906" w:h="16838" w:code="9"/>
      <w:pgMar w:top="1134" w:right="1418" w:bottom="1418" w:left="510" w:header="709" w:footer="709" w:gutter="1191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59C6" w:rsidRDefault="002559C6" w:rsidP="00362395">
      <w:r>
        <w:separator/>
      </w:r>
    </w:p>
  </w:endnote>
  <w:endnote w:type="continuationSeparator" w:id="1">
    <w:p w:rsidR="002559C6" w:rsidRDefault="002559C6" w:rsidP="003623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03D" w:rsidRDefault="00362395" w:rsidP="00696395">
    <w:pPr>
      <w:pStyle w:val="llb"/>
      <w:framePr w:wrap="around" w:vAnchor="text" w:hAnchor="margin" w:xAlign="outside" w:y="1"/>
      <w:rPr>
        <w:rStyle w:val="Oldalszm"/>
      </w:rPr>
    </w:pPr>
    <w:r>
      <w:rPr>
        <w:rStyle w:val="Oldalszm"/>
      </w:rPr>
      <w:fldChar w:fldCharType="begin"/>
    </w:r>
    <w:r w:rsidR="002559C6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2559C6">
      <w:rPr>
        <w:rStyle w:val="Oldalszm"/>
        <w:noProof/>
      </w:rPr>
      <w:t>2</w:t>
    </w:r>
    <w:r>
      <w:rPr>
        <w:rStyle w:val="Oldalszm"/>
      </w:rPr>
      <w:fldChar w:fldCharType="end"/>
    </w:r>
  </w:p>
  <w:p w:rsidR="0024703D" w:rsidRDefault="002559C6" w:rsidP="00696395">
    <w:pPr>
      <w:pStyle w:val="llb"/>
      <w:ind w:right="360" w:firstLine="360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513" w:rsidRDefault="00362395">
    <w:pPr>
      <w:pStyle w:val="llb"/>
      <w:jc w:val="right"/>
    </w:pPr>
    <w:r>
      <w:fldChar w:fldCharType="begin"/>
    </w:r>
    <w:r w:rsidR="002559C6">
      <w:instrText xml:space="preserve"> PAGE   \* MERGEFORMAT </w:instrText>
    </w:r>
    <w:r>
      <w:fldChar w:fldCharType="separate"/>
    </w:r>
    <w:r w:rsidR="009905E2">
      <w:rPr>
        <w:noProof/>
      </w:rPr>
      <w:t>1</w:t>
    </w:r>
    <w:r>
      <w:fldChar w:fldCharType="end"/>
    </w:r>
  </w:p>
  <w:p w:rsidR="0024703D" w:rsidRDefault="002559C6" w:rsidP="00696395">
    <w:pPr>
      <w:pStyle w:val="llb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59C6" w:rsidRDefault="002559C6" w:rsidP="00362395">
      <w:r>
        <w:separator/>
      </w:r>
    </w:p>
  </w:footnote>
  <w:footnote w:type="continuationSeparator" w:id="1">
    <w:p w:rsidR="002559C6" w:rsidRDefault="002559C6" w:rsidP="003623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E7FE5"/>
    <w:multiLevelType w:val="hybridMultilevel"/>
    <w:tmpl w:val="A7B6765A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59734C"/>
    <w:multiLevelType w:val="hybridMultilevel"/>
    <w:tmpl w:val="3BE6349A"/>
    <w:lvl w:ilvl="0" w:tplc="5E08D5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4916B5"/>
    <w:multiLevelType w:val="hybridMultilevel"/>
    <w:tmpl w:val="8FA05536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6544"/>
    <w:rsid w:val="002559C6"/>
    <w:rsid w:val="00362395"/>
    <w:rsid w:val="00376544"/>
    <w:rsid w:val="004F0B44"/>
    <w:rsid w:val="005240CD"/>
    <w:rsid w:val="0055425A"/>
    <w:rsid w:val="0067383D"/>
    <w:rsid w:val="0068478D"/>
    <w:rsid w:val="007A6882"/>
    <w:rsid w:val="008F6F0D"/>
    <w:rsid w:val="00907A5A"/>
    <w:rsid w:val="00942748"/>
    <w:rsid w:val="009905E2"/>
    <w:rsid w:val="00A902CF"/>
    <w:rsid w:val="00AA5B2F"/>
    <w:rsid w:val="00C21A69"/>
    <w:rsid w:val="00C232D6"/>
    <w:rsid w:val="00C403DE"/>
    <w:rsid w:val="00D536D5"/>
    <w:rsid w:val="00E30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7654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8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rsid w:val="0037654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376544"/>
    <w:rPr>
      <w:rFonts w:ascii="Times New Roman" w:eastAsia="Times New Roman" w:hAnsi="Times New Roman" w:cs="Times New Roman"/>
      <w:sz w:val="28"/>
      <w:szCs w:val="20"/>
      <w:lang w:eastAsia="hu-HU"/>
    </w:rPr>
  </w:style>
  <w:style w:type="character" w:styleId="Oldalszm">
    <w:name w:val="page number"/>
    <w:basedOn w:val="Bekezdsalapbettpusa"/>
    <w:rsid w:val="00376544"/>
  </w:style>
  <w:style w:type="paragraph" w:styleId="Listaszerbekezds">
    <w:name w:val="List Paragraph"/>
    <w:basedOn w:val="Norml"/>
    <w:uiPriority w:val="34"/>
    <w:qFormat/>
    <w:rsid w:val="00AA5B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441</Words>
  <Characters>3049</Characters>
  <Application>Microsoft Office Word</Application>
  <DocSecurity>0</DocSecurity>
  <Lines>25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3484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Vantara Jánosné</dc:creator>
  <cp:lastModifiedBy>Ildikó</cp:lastModifiedBy>
  <cp:revision>2</cp:revision>
  <cp:lastPrinted>2013-10-02T14:04:00Z</cp:lastPrinted>
  <dcterms:created xsi:type="dcterms:W3CDTF">2013-10-03T05:49:00Z</dcterms:created>
  <dcterms:modified xsi:type="dcterms:W3CDTF">2013-10-03T05:49:00Z</dcterms:modified>
</cp:coreProperties>
</file>